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153A3A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4834C0" w:rsidRDefault="00127675" w:rsidP="002B4481">
            <w:pPr>
              <w:pStyle w:val="Voettekst"/>
              <w:rPr>
                <w:rFonts w:cs="Arial"/>
                <w:b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Overzicht huisrekening</w:t>
            </w:r>
            <w:r w:rsidR="002F22A3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="004834C0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– </w:t>
            </w:r>
            <w:r w:rsidR="002B4481">
              <w:rPr>
                <w:rFonts w:cs="Arial"/>
                <w:b/>
                <w:color w:val="000000"/>
                <w:sz w:val="16"/>
                <w:szCs w:val="16"/>
                <w:lang w:val="nl-NL"/>
              </w:rPr>
              <w:t>Huisrekening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91151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2009/09/</w:t>
            </w:r>
            <w:r w:rsidR="00127675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127675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2009/09/11</w:t>
            </w:r>
          </w:p>
        </w:tc>
      </w:tr>
      <w:tr w:rsidR="002F22A3" w:rsidRPr="00153A3A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beheerder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gebruiker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2F22A3" w:rsidRPr="00153A3A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2F22A3" w:rsidRPr="00AB7C9B" w:rsidRDefault="00127675" w:rsidP="00B012F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AB7C9B">
              <w:rPr>
                <w:rFonts w:ascii="Calibri" w:eastAsia="Calibri" w:hAnsi="Calibri" w:cs="Arial"/>
                <w:sz w:val="16"/>
                <w:szCs w:val="16"/>
                <w:lang w:val="nl-NL"/>
              </w:rPr>
              <w:t>Hier wordt een overzicht getoond van alle kosten</w:t>
            </w:r>
            <w:r w:rsidR="00AB7C9B">
              <w:rPr>
                <w:rFonts w:ascii="Calibri" w:eastAsia="Calibri" w:hAnsi="Calibri" w:cs="Arial"/>
                <w:sz w:val="16"/>
                <w:szCs w:val="16"/>
                <w:lang w:val="nl-NL"/>
              </w:rPr>
              <w:t>/inkomsten</w:t>
            </w:r>
            <w:r w:rsidR="00AB7C9B" w:rsidRPr="00AB7C9B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die zijn weggeschreven </w:t>
            </w:r>
            <w:r w:rsidR="00AB7C9B">
              <w:rPr>
                <w:rFonts w:ascii="Calibri" w:eastAsia="Calibri" w:hAnsi="Calibri" w:cs="Arial"/>
                <w:sz w:val="16"/>
                <w:szCs w:val="16"/>
                <w:lang w:val="nl-NL"/>
              </w:rPr>
              <w:t>op de huisrekening</w:t>
            </w:r>
            <w:r w:rsidR="00B012F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over een, door de gebruiker te specificeren, periode.</w:t>
            </w:r>
          </w:p>
        </w:tc>
      </w:tr>
      <w:tr w:rsidR="002F22A3" w:rsidRPr="00B012F4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B012F4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Calculations</w:t>
            </w:r>
            <w:proofErr w:type="spellEnd"/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:</w:t>
            </w:r>
          </w:p>
          <w:p w:rsidR="002F22A3" w:rsidRPr="00B012F4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</w:t>
            </w:r>
            <w:proofErr w:type="spellStart"/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Optional</w:t>
            </w:r>
            <w:proofErr w:type="spellEnd"/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</w:t>
            </w:r>
          </w:p>
        </w:tc>
        <w:tc>
          <w:tcPr>
            <w:tcW w:w="4412" w:type="pct"/>
            <w:gridSpan w:val="6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012F4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153A3A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2C2B6C" w:rsidRDefault="002C2B6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205322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De informatie wordt weergegeven in een </w:t>
            </w:r>
            <w:proofErr w:type="spellStart"/>
            <w:r w:rsidRPr="00205322">
              <w:rPr>
                <w:rFonts w:ascii="Calibri" w:eastAsia="Calibri" w:hAnsi="Calibri" w:cs="Arial"/>
                <w:sz w:val="16"/>
                <w:szCs w:val="16"/>
                <w:lang w:val="nl-NL"/>
              </w:rPr>
              <w:t>table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, met volgende kolommen:</w:t>
            </w: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  <w:proofErr w:type="spellEnd"/>
          </w:p>
        </w:tc>
        <w:tc>
          <w:tcPr>
            <w:tcW w:w="127" w:type="pct"/>
            <w:vMerge w:val="restart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B012F4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B012F4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 w:rsidRPr="00B012F4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  <w:proofErr w:type="spellEnd"/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Pr="00B00C5D" w:rsidRDefault="00A575DC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proofErr w:type="spellStart"/>
            <w:r w:rsidRPr="00B012F4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Omschr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>ijving</w:t>
            </w:r>
            <w:proofErr w:type="spellEnd"/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F56302" w:rsidRPr="0020532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Van</w:t>
            </w:r>
          </w:p>
        </w:tc>
        <w:tc>
          <w:tcPr>
            <w:tcW w:w="2098" w:type="pct"/>
            <w:gridSpan w:val="3"/>
          </w:tcPr>
          <w:p w:rsidR="00F56302" w:rsidRDefault="00F56302" w:rsidP="00676D17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Date</w:t>
            </w:r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[Check: ‘</w:t>
            </w:r>
            <w:proofErr w:type="spellStart"/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>Van-datum</w:t>
            </w:r>
            <w:proofErr w:type="spellEnd"/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’ moet minimaal eerder zijn dan de  ‘ </w:t>
            </w:r>
            <w:proofErr w:type="spellStart"/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>Tot-datum</w:t>
            </w:r>
            <w:proofErr w:type="spellEnd"/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>’ en maximaal gelijk aan de ‘</w:t>
            </w:r>
            <w:proofErr w:type="spellStart"/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>Tot-datum</w:t>
            </w:r>
            <w:proofErr w:type="spellEnd"/>
            <w:r w:rsidR="00676D17">
              <w:rPr>
                <w:rFonts w:ascii="Calibri" w:eastAsia="Calibri" w:hAnsi="Calibri" w:cs="Arial"/>
                <w:sz w:val="16"/>
                <w:szCs w:val="16"/>
                <w:lang w:val="nl-NL"/>
              </w:rPr>
              <w:t>’]</w:t>
            </w:r>
          </w:p>
        </w:tc>
        <w:tc>
          <w:tcPr>
            <w:tcW w:w="1024" w:type="pct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Datum/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  <w:proofErr w:type="spellEnd"/>
          </w:p>
        </w:tc>
      </w:tr>
      <w:tr w:rsidR="00F56302" w:rsidRPr="0020532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Tot</w:t>
            </w:r>
          </w:p>
        </w:tc>
        <w:tc>
          <w:tcPr>
            <w:tcW w:w="2098" w:type="pct"/>
            <w:gridSpan w:val="3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Date</w:t>
            </w:r>
          </w:p>
        </w:tc>
        <w:tc>
          <w:tcPr>
            <w:tcW w:w="1024" w:type="pct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Datum/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  <w:proofErr w:type="spellEnd"/>
          </w:p>
        </w:tc>
      </w:tr>
      <w:tr w:rsidR="00F56302" w:rsidRPr="00F5630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Tonen (checkboxen voor welke gegevens getoond moeten worden)</w:t>
            </w:r>
          </w:p>
        </w:tc>
        <w:tc>
          <w:tcPr>
            <w:tcW w:w="2098" w:type="pct"/>
            <w:gridSpan w:val="3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Minstens 1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gechecked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.</w:t>
            </w:r>
          </w:p>
        </w:tc>
        <w:tc>
          <w:tcPr>
            <w:tcW w:w="1024" w:type="pct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Checkboxes</w:t>
            </w:r>
            <w:proofErr w:type="spellEnd"/>
          </w:p>
        </w:tc>
      </w:tr>
      <w:tr w:rsidR="00F56302" w:rsidRPr="00F5630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Sorteren (sorteren op) [Datum, bedrag, type]</w:t>
            </w:r>
          </w:p>
        </w:tc>
        <w:tc>
          <w:tcPr>
            <w:tcW w:w="2098" w:type="pct"/>
            <w:gridSpan w:val="3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Pulldown</w:t>
            </w:r>
          </w:p>
        </w:tc>
      </w:tr>
      <w:tr w:rsidR="00F56302" w:rsidRPr="0020532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====================</w:t>
            </w:r>
          </w:p>
        </w:tc>
        <w:tc>
          <w:tcPr>
            <w:tcW w:w="2098" w:type="pct"/>
            <w:gridSpan w:val="3"/>
          </w:tcPr>
          <w:p w:rsidR="00F5630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=============================================</w:t>
            </w:r>
          </w:p>
        </w:tc>
        <w:tc>
          <w:tcPr>
            <w:tcW w:w="1024" w:type="pct"/>
          </w:tcPr>
          <w:p w:rsidR="00F56302" w:rsidRPr="00205322" w:rsidRDefault="00F5630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==================</w:t>
            </w:r>
          </w:p>
        </w:tc>
      </w:tr>
      <w:tr w:rsidR="00A575DC" w:rsidRPr="0020532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A575DC" w:rsidRPr="00205322" w:rsidRDefault="00A575DC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A575DC" w:rsidRPr="00205322" w:rsidRDefault="00A575D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A575DC" w:rsidRDefault="00A575D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</w:t>
            </w:r>
          </w:p>
        </w:tc>
        <w:tc>
          <w:tcPr>
            <w:tcW w:w="2098" w:type="pct"/>
            <w:gridSpan w:val="3"/>
          </w:tcPr>
          <w:p w:rsidR="00A575DC" w:rsidRPr="00205322" w:rsidRDefault="00A575D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 van bijschrijving</w:t>
            </w:r>
          </w:p>
        </w:tc>
        <w:tc>
          <w:tcPr>
            <w:tcW w:w="1024" w:type="pct"/>
          </w:tcPr>
          <w:p w:rsidR="00A575DC" w:rsidRPr="00205322" w:rsidRDefault="00A575D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153A3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20532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</w:t>
            </w:r>
          </w:p>
        </w:tc>
        <w:tc>
          <w:tcPr>
            <w:tcW w:w="2098" w:type="pct"/>
            <w:gridSpan w:val="3"/>
          </w:tcPr>
          <w:p w:rsidR="002F22A3" w:rsidRPr="00205322" w:rsidRDefault="002C2B6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 van de transactie</w:t>
            </w:r>
            <w:r w:rsidR="00B553A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(boodschappen/boete/betaling naar huisrekening/telefoonkosten)</w:t>
            </w: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153A3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20532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Omschrijving</w:t>
            </w:r>
          </w:p>
        </w:tc>
        <w:tc>
          <w:tcPr>
            <w:tcW w:w="2098" w:type="pct"/>
            <w:gridSpan w:val="3"/>
          </w:tcPr>
          <w:p w:rsidR="002F22A3" w:rsidRPr="00205322" w:rsidRDefault="00B553A1" w:rsidP="00B553A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Omschrijving die bij het invoeren van de transactie wordt opgegeven</w:t>
            </w: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153A3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20532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Personen (op wie heeft deze transactie betrekking)</w:t>
            </w:r>
          </w:p>
        </w:tc>
        <w:tc>
          <w:tcPr>
            <w:tcW w:w="2098" w:type="pct"/>
            <w:gridSpan w:val="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153A3A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20532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Bedrag</w:t>
            </w:r>
          </w:p>
        </w:tc>
        <w:tc>
          <w:tcPr>
            <w:tcW w:w="2098" w:type="pct"/>
            <w:gridSpan w:val="3"/>
          </w:tcPr>
          <w:p w:rsidR="002F22A3" w:rsidRPr="00273B80" w:rsidRDefault="00B553A1" w:rsidP="00B553A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Zwart/Rood aanhouden voor af/bij (en/of in aparte kolom nog eens bij/af aangeven)</w:t>
            </w: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20532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9535AA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commentRangeStart w:id="0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Bij/Af</w:t>
            </w:r>
            <w:commentRangeEnd w:id="0"/>
            <w:r>
              <w:rPr>
                <w:rStyle w:val="Verwijzingopmerking"/>
              </w:rPr>
              <w:commentReference w:id="0"/>
            </w:r>
          </w:p>
        </w:tc>
        <w:tc>
          <w:tcPr>
            <w:tcW w:w="2098" w:type="pct"/>
            <w:gridSpan w:val="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20532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2611A8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!!!*advies over maandbedrag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evt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*</w:t>
            </w:r>
          </w:p>
        </w:tc>
        <w:tc>
          <w:tcPr>
            <w:tcW w:w="2098" w:type="pct"/>
            <w:gridSpan w:val="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AA08D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205322" w:rsidRDefault="00AA08D2" w:rsidP="00AA08D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 w:rsidR="00AB63DD">
              <w:rPr>
                <w:rFonts w:ascii="Calibri" w:eastAsia="Calibri" w:hAnsi="Calibri" w:cs="Arial"/>
                <w:sz w:val="16"/>
                <w:szCs w:val="16"/>
                <w:lang w:val="nl-NL"/>
              </w:rPr>
              <w:t>Wijzigen</w:t>
            </w:r>
            <w:r w:rsidR="00D063E5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optie</w:t>
            </w:r>
          </w:p>
        </w:tc>
        <w:tc>
          <w:tcPr>
            <w:tcW w:w="2098" w:type="pct"/>
            <w:gridSpan w:val="3"/>
          </w:tcPr>
          <w:p w:rsidR="002F22A3" w:rsidRPr="00205322" w:rsidRDefault="009D5B6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Wijzigen van de transactie. Het oorspronkelijke invoer formulier wordt dan weer geladen. [Alleen voor beheerders]</w:t>
            </w:r>
          </w:p>
        </w:tc>
        <w:tc>
          <w:tcPr>
            <w:tcW w:w="1024" w:type="pct"/>
          </w:tcPr>
          <w:p w:rsidR="002F22A3" w:rsidRPr="00205322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B63DD" w:rsidRPr="00AA08D2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AB63DD" w:rsidRPr="00205322" w:rsidRDefault="00AB63DD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AB63DD" w:rsidRPr="00205322" w:rsidRDefault="00AB63D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AB63DD" w:rsidRDefault="009D5B64" w:rsidP="00AA08D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Ongedaan maken</w:t>
            </w:r>
            <w:r w:rsidR="00D063E5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optie</w:t>
            </w:r>
          </w:p>
        </w:tc>
        <w:tc>
          <w:tcPr>
            <w:tcW w:w="2098" w:type="pct"/>
            <w:gridSpan w:val="3"/>
          </w:tcPr>
          <w:p w:rsidR="00AB63DD" w:rsidRPr="00205322" w:rsidRDefault="009D5B64" w:rsidP="009D5B6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Ongedaan maken van de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transactie.Extra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bevestiging wordt gevraagd.  [Alleen voor beheerders]</w:t>
            </w:r>
          </w:p>
        </w:tc>
        <w:tc>
          <w:tcPr>
            <w:tcW w:w="1024" w:type="pct"/>
          </w:tcPr>
          <w:p w:rsidR="00AB63DD" w:rsidRPr="00205322" w:rsidRDefault="00AB63D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9F34AC" w:rsidRPr="00153A3A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9F34AC" w:rsidRPr="00205322" w:rsidRDefault="009F34AC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9F34AC" w:rsidRPr="00205322" w:rsidRDefault="009F34A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9F34AC" w:rsidRDefault="009F34AC" w:rsidP="00AA08D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Button – Afdrukken</w:t>
            </w:r>
          </w:p>
        </w:tc>
        <w:tc>
          <w:tcPr>
            <w:tcW w:w="2098" w:type="pct"/>
            <w:gridSpan w:val="3"/>
          </w:tcPr>
          <w:p w:rsidR="009F34AC" w:rsidRDefault="009F34AC" w:rsidP="009D5B6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Voor het afdrukken van een bepaalde selectie.</w:t>
            </w:r>
          </w:p>
        </w:tc>
        <w:tc>
          <w:tcPr>
            <w:tcW w:w="1024" w:type="pct"/>
          </w:tcPr>
          <w:p w:rsidR="009F34AC" w:rsidRPr="00205322" w:rsidRDefault="009F34A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F6471B" w:rsidRPr="00153A3A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F6471B" w:rsidRPr="00205322" w:rsidRDefault="00F6471B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F6471B" w:rsidRPr="00205322" w:rsidRDefault="00F6471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6471B" w:rsidRDefault="00F6471B" w:rsidP="008C4F3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Button – Volgende</w:t>
            </w:r>
          </w:p>
        </w:tc>
        <w:tc>
          <w:tcPr>
            <w:tcW w:w="2098" w:type="pct"/>
            <w:gridSpan w:val="3"/>
          </w:tcPr>
          <w:p w:rsidR="00F6471B" w:rsidRDefault="00F6471B" w:rsidP="008C4F3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Om naar de volgende pagina met transacties te gaan.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br/>
              <w:t>[alleen tonen wanneer meer dan 1 pagina aan volgende transacties nog getoond kan worden]</w:t>
            </w:r>
          </w:p>
        </w:tc>
        <w:tc>
          <w:tcPr>
            <w:tcW w:w="1024" w:type="pct"/>
          </w:tcPr>
          <w:p w:rsidR="00F6471B" w:rsidRPr="00205322" w:rsidRDefault="00F6471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F6471B" w:rsidRPr="00153A3A" w:rsidTr="006427B4">
        <w:trPr>
          <w:cantSplit/>
          <w:trHeight w:val="140"/>
        </w:trPr>
        <w:tc>
          <w:tcPr>
            <w:tcW w:w="588" w:type="pct"/>
            <w:shd w:val="clear" w:color="auto" w:fill="DBE5F1" w:themeFill="accent1" w:themeFillTint="33"/>
          </w:tcPr>
          <w:p w:rsidR="00F6471B" w:rsidRPr="00205322" w:rsidRDefault="00F6471B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</w:tcPr>
          <w:p w:rsidR="00F6471B" w:rsidRPr="00205322" w:rsidRDefault="00F6471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F6471B" w:rsidRDefault="00F6471B" w:rsidP="008C4F3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Button – Vorige</w:t>
            </w:r>
          </w:p>
        </w:tc>
        <w:tc>
          <w:tcPr>
            <w:tcW w:w="2098" w:type="pct"/>
            <w:gridSpan w:val="3"/>
          </w:tcPr>
          <w:p w:rsidR="00F6471B" w:rsidRDefault="00F6471B" w:rsidP="008C4F3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Om naar de vorige pagina met transacties te gaan.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br/>
              <w:t>[alleen tonen wanneer meer dan 1 pagina aan vorige transacties nog getoond kan worden]</w:t>
            </w:r>
          </w:p>
        </w:tc>
        <w:tc>
          <w:tcPr>
            <w:tcW w:w="1024" w:type="pct"/>
          </w:tcPr>
          <w:p w:rsidR="00F6471B" w:rsidRPr="00205322" w:rsidRDefault="00F6471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205322" w:rsidRDefault="005953ED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9F34AC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9D5B64" w:rsidRDefault="006427B4" w:rsidP="008115F0">
            <w:pPr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proofErr w:type="spellStart"/>
            <w:r w:rsidRPr="009D5B64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Wireframe</w:t>
            </w:r>
            <w:proofErr w:type="spellEnd"/>
            <w:r w:rsidRPr="009D5B64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 xml:space="preserve"> [</w:t>
            </w:r>
            <w:r w:rsidR="008115F0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Overzicht huisrekening</w:t>
            </w:r>
            <w:r w:rsidRPr="009D5B64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]</w:t>
            </w:r>
          </w:p>
        </w:tc>
      </w:tr>
      <w:tr w:rsidR="005953ED" w:rsidRPr="00153A3A" w:rsidTr="006F5656">
        <w:trPr>
          <w:cantSplit/>
        </w:trPr>
        <w:tc>
          <w:tcPr>
            <w:tcW w:w="4411" w:type="pct"/>
          </w:tcPr>
          <w:p w:rsidR="005953ED" w:rsidRPr="009D5B64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9D5B64" w:rsidRDefault="00AA08D2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commentRangeStart w:id="1"/>
            <w:r w:rsidRPr="009D5B64">
              <w:rPr>
                <w:rFonts w:ascii="Calibri" w:eastAsia="Calibri" w:hAnsi="Calibri" w:cs="Arial"/>
                <w:sz w:val="16"/>
                <w:szCs w:val="16"/>
                <w:lang w:val="nl-NL"/>
              </w:rPr>
              <w:t>Kijken</w:t>
            </w:r>
            <w:commentRangeEnd w:id="1"/>
            <w:r>
              <w:rPr>
                <w:rStyle w:val="Verwijzingopmerking"/>
              </w:rPr>
              <w:commentReference w:id="1"/>
            </w:r>
          </w:p>
          <w:p w:rsidR="005953ED" w:rsidRPr="009D5B64" w:rsidRDefault="00153A3A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drawing>
                <wp:inline distT="0" distB="0" distL="0" distR="0">
                  <wp:extent cx="6293967" cy="3621847"/>
                  <wp:effectExtent l="19050" t="0" r="0" b="0"/>
                  <wp:docPr id="2" name="Afbeelding 1" descr="Financieel_overzichten_huisreke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ncieel_overzichten_huisrekenin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3866" cy="362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3ED" w:rsidRPr="009D5B64" w:rsidRDefault="008115F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Opmerking: Deze optie wordt alleen getoond als het een type ‘huisrekening’ account is.</w:t>
            </w:r>
          </w:p>
          <w:p w:rsidR="005953ED" w:rsidRPr="009D5B64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9D5B64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9D5B64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9D5B64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9D5B64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9D5B64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9D5B64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9D5B64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2D7871" w:rsidRPr="009D5B64" w:rsidRDefault="002D7871">
      <w:pPr>
        <w:rPr>
          <w:lang w:val="nl-NL"/>
        </w:rPr>
      </w:pPr>
    </w:p>
    <w:p w:rsidR="005953ED" w:rsidRPr="009D5B64" w:rsidRDefault="005953ED">
      <w:pPr>
        <w:rPr>
          <w:lang w:val="nl-NL"/>
        </w:rPr>
      </w:pPr>
    </w:p>
    <w:sectPr w:rsidR="005953ED" w:rsidRPr="009D5B64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09-11T12:12:00Z" w:initials="V">
    <w:p w:rsidR="009535AA" w:rsidRPr="004834C0" w:rsidRDefault="009535AA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4834C0">
        <w:rPr>
          <w:lang w:val="nl-NL"/>
        </w:rPr>
        <w:t>Hoe dit te representeren</w:t>
      </w:r>
    </w:p>
  </w:comment>
  <w:comment w:id="1" w:author="Vincent" w:date="2009-09-11T13:44:00Z" w:initials="V">
    <w:p w:rsidR="00AA08D2" w:rsidRPr="00AA08D2" w:rsidRDefault="00AA08D2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AA08D2">
        <w:rPr>
          <w:lang w:val="nl-NL"/>
        </w:rPr>
        <w:t xml:space="preserve">Kijken hoe breed deze </w:t>
      </w:r>
      <w:proofErr w:type="spellStart"/>
      <w:r w:rsidRPr="00AA08D2">
        <w:rPr>
          <w:lang w:val="nl-NL"/>
        </w:rPr>
        <w:t>table</w:t>
      </w:r>
      <w:proofErr w:type="spellEnd"/>
      <w:r w:rsidRPr="00AA08D2">
        <w:rPr>
          <w:lang w:val="nl-NL"/>
        </w:rPr>
        <w:t xml:space="preserve"> kan worden. </w:t>
      </w:r>
      <w:r>
        <w:rPr>
          <w:lang w:val="nl-NL"/>
        </w:rPr>
        <w:t>Daardoor al dan niet afkortingen maken voor bijv. de type transacties.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11511"/>
    <w:rsid w:val="000D2EB9"/>
    <w:rsid w:val="000F3CBE"/>
    <w:rsid w:val="00127675"/>
    <w:rsid w:val="00147B88"/>
    <w:rsid w:val="00153A3A"/>
    <w:rsid w:val="00205322"/>
    <w:rsid w:val="00251576"/>
    <w:rsid w:val="002611A8"/>
    <w:rsid w:val="00273B80"/>
    <w:rsid w:val="002B4481"/>
    <w:rsid w:val="002C2B6C"/>
    <w:rsid w:val="002D7871"/>
    <w:rsid w:val="002F22A3"/>
    <w:rsid w:val="0039045D"/>
    <w:rsid w:val="003A31AF"/>
    <w:rsid w:val="004834C0"/>
    <w:rsid w:val="005953ED"/>
    <w:rsid w:val="00622C4A"/>
    <w:rsid w:val="006360D7"/>
    <w:rsid w:val="006427B4"/>
    <w:rsid w:val="00654453"/>
    <w:rsid w:val="0066612F"/>
    <w:rsid w:val="00676D17"/>
    <w:rsid w:val="00743CFB"/>
    <w:rsid w:val="008115F0"/>
    <w:rsid w:val="00911511"/>
    <w:rsid w:val="009535AA"/>
    <w:rsid w:val="009C2107"/>
    <w:rsid w:val="009D5B64"/>
    <w:rsid w:val="009E25F5"/>
    <w:rsid w:val="009F34AC"/>
    <w:rsid w:val="00A575DC"/>
    <w:rsid w:val="00AA08D2"/>
    <w:rsid w:val="00AA5685"/>
    <w:rsid w:val="00AB3666"/>
    <w:rsid w:val="00AB63DD"/>
    <w:rsid w:val="00AB7C9B"/>
    <w:rsid w:val="00B00C5D"/>
    <w:rsid w:val="00B012F4"/>
    <w:rsid w:val="00B553A1"/>
    <w:rsid w:val="00BE53B1"/>
    <w:rsid w:val="00CF1441"/>
    <w:rsid w:val="00D063E5"/>
    <w:rsid w:val="00E20B9E"/>
    <w:rsid w:val="00E658C6"/>
    <w:rsid w:val="00EE64B0"/>
    <w:rsid w:val="00F56302"/>
    <w:rsid w:val="00F6471B"/>
    <w:rsid w:val="00F73775"/>
    <w:rsid w:val="00F7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35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35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35AA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35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35AA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35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FA4F-6677-4311-B112-F786799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10</cp:revision>
  <dcterms:created xsi:type="dcterms:W3CDTF">2009-09-17T13:23:00Z</dcterms:created>
  <dcterms:modified xsi:type="dcterms:W3CDTF">2009-09-18T13:13:00Z</dcterms:modified>
</cp:coreProperties>
</file>